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DC4EE" w14:textId="77777777" w:rsidR="00E80231" w:rsidRDefault="00E80231" w:rsidP="00862C4C">
      <w:pPr>
        <w:snapToGrid w:val="0"/>
        <w:spacing w:line="240" w:lineRule="atLeast"/>
        <w:jc w:val="center"/>
        <w:rPr>
          <w:rFonts w:ascii="ＭＳ 明朝" w:hAnsi="ＭＳ 明朝"/>
          <w:b/>
          <w:sz w:val="32"/>
          <w:szCs w:val="28"/>
        </w:rPr>
      </w:pPr>
    </w:p>
    <w:p w14:paraId="0FF8BEBF" w14:textId="77777777" w:rsidR="00757468" w:rsidRPr="00541DC8" w:rsidRDefault="00E80231" w:rsidP="00862C4C">
      <w:pPr>
        <w:snapToGrid w:val="0"/>
        <w:spacing w:line="240" w:lineRule="atLeast"/>
        <w:jc w:val="center"/>
        <w:rPr>
          <w:rFonts w:ascii="ＭＳ 明朝" w:hAnsi="ＭＳ 明朝" w:hint="eastAsia"/>
          <w:b/>
          <w:sz w:val="32"/>
          <w:szCs w:val="28"/>
        </w:rPr>
      </w:pPr>
      <w:r>
        <w:rPr>
          <w:rFonts w:ascii="ＭＳ 明朝" w:hAnsi="ＭＳ 明朝" w:hint="eastAsia"/>
          <w:b/>
          <w:sz w:val="32"/>
          <w:szCs w:val="28"/>
        </w:rPr>
        <w:t>ビデオライブ研修</w:t>
      </w:r>
      <w:r w:rsidR="00757468" w:rsidRPr="00541DC8">
        <w:rPr>
          <w:rFonts w:ascii="ＭＳ 明朝" w:hAnsi="ＭＳ 明朝" w:hint="eastAsia"/>
          <w:b/>
          <w:sz w:val="32"/>
          <w:szCs w:val="28"/>
        </w:rPr>
        <w:t>への協力依頼について</w:t>
      </w:r>
    </w:p>
    <w:p w14:paraId="54BA6886" w14:textId="77777777" w:rsidR="001C6CCD" w:rsidRDefault="001C6CCD" w:rsidP="00862C4C">
      <w:pPr>
        <w:snapToGrid w:val="0"/>
        <w:spacing w:line="240" w:lineRule="atLeast"/>
        <w:rPr>
          <w:rFonts w:ascii="ＭＳ 明朝" w:hAnsi="ＭＳ 明朝"/>
          <w:sz w:val="24"/>
          <w:u w:val="single"/>
        </w:rPr>
      </w:pPr>
    </w:p>
    <w:p w14:paraId="0E48ACEE" w14:textId="77777777" w:rsidR="00C01AD9" w:rsidRDefault="00C01AD9" w:rsidP="00862C4C">
      <w:pPr>
        <w:snapToGrid w:val="0"/>
        <w:spacing w:line="240" w:lineRule="atLeast"/>
        <w:rPr>
          <w:rFonts w:ascii="ＭＳ 明朝" w:hAnsi="ＭＳ 明朝" w:hint="eastAsia"/>
          <w:sz w:val="24"/>
          <w:u w:val="single"/>
        </w:rPr>
      </w:pPr>
    </w:p>
    <w:p w14:paraId="151EEE8B" w14:textId="77777777" w:rsidR="00757468" w:rsidRPr="00541DC8" w:rsidRDefault="00757468" w:rsidP="00862C4C">
      <w:pPr>
        <w:snapToGrid w:val="0"/>
        <w:spacing w:line="240" w:lineRule="atLeast"/>
        <w:rPr>
          <w:rFonts w:ascii="ＭＳ 明朝" w:hAnsi="ＭＳ 明朝" w:hint="eastAsia"/>
          <w:sz w:val="22"/>
          <w:szCs w:val="22"/>
          <w:u w:val="single"/>
        </w:rPr>
      </w:pPr>
      <w:r w:rsidRPr="00067364">
        <w:rPr>
          <w:rFonts w:ascii="ＭＳ 明朝" w:hAnsi="ＭＳ 明朝" w:hint="eastAsia"/>
          <w:sz w:val="24"/>
          <w:highlight w:val="yellow"/>
          <w:u w:val="single"/>
        </w:rPr>
        <w:t>（</w:t>
      </w:r>
      <w:r w:rsidRPr="00067364">
        <w:rPr>
          <w:rFonts w:ascii="ＭＳ 明朝" w:hAnsi="ＭＳ 明朝" w:hint="eastAsia"/>
          <w:sz w:val="22"/>
          <w:szCs w:val="22"/>
          <w:highlight w:val="yellow"/>
          <w:u w:val="single"/>
        </w:rPr>
        <w:t>患者様氏名）</w:t>
      </w:r>
      <w:r w:rsidR="00615F7D" w:rsidRPr="00541DC8">
        <w:rPr>
          <w:rFonts w:ascii="ＭＳ 明朝" w:hAnsi="ＭＳ 明朝" w:hint="eastAsia"/>
          <w:sz w:val="22"/>
          <w:szCs w:val="22"/>
          <w:u w:val="single"/>
        </w:rPr>
        <w:t xml:space="preserve">　　　　　　　　</w:t>
      </w:r>
      <w:r w:rsidRPr="00541DC8">
        <w:rPr>
          <w:rFonts w:ascii="ＭＳ 明朝" w:hAnsi="ＭＳ 明朝" w:hint="eastAsia"/>
          <w:sz w:val="22"/>
          <w:szCs w:val="22"/>
          <w:u w:val="single"/>
        </w:rPr>
        <w:t xml:space="preserve">　様</w:t>
      </w:r>
      <w:r w:rsidRPr="00541DC8">
        <w:rPr>
          <w:rFonts w:ascii="ＭＳ 明朝" w:hAnsi="ＭＳ 明朝" w:hint="eastAsia"/>
          <w:sz w:val="22"/>
          <w:szCs w:val="22"/>
        </w:rPr>
        <w:t xml:space="preserve">　</w:t>
      </w:r>
    </w:p>
    <w:p w14:paraId="5EB21A4B" w14:textId="77777777" w:rsidR="00757468" w:rsidRPr="00541DC8" w:rsidRDefault="00757468" w:rsidP="00862C4C">
      <w:pPr>
        <w:snapToGrid w:val="0"/>
        <w:spacing w:line="240" w:lineRule="atLeast"/>
        <w:rPr>
          <w:rFonts w:ascii="ＭＳ 明朝" w:hAnsi="ＭＳ 明朝"/>
          <w:sz w:val="22"/>
          <w:szCs w:val="22"/>
        </w:rPr>
      </w:pPr>
      <w:r w:rsidRPr="00541DC8">
        <w:rPr>
          <w:rFonts w:ascii="ＭＳ 明朝" w:hAnsi="ＭＳ 明朝" w:hint="eastAsia"/>
          <w:sz w:val="22"/>
          <w:szCs w:val="22"/>
        </w:rPr>
        <w:t>この度、カテーテル治療に際し、下記の要領で</w:t>
      </w:r>
      <w:r w:rsidR="00E80231">
        <w:rPr>
          <w:rFonts w:ascii="ＭＳ 明朝" w:hAnsi="ＭＳ 明朝" w:hint="eastAsia"/>
          <w:sz w:val="22"/>
          <w:szCs w:val="22"/>
        </w:rPr>
        <w:t>ビデオ</w:t>
      </w:r>
      <w:r w:rsidRPr="00541DC8">
        <w:rPr>
          <w:rFonts w:ascii="ＭＳ 明朝" w:hAnsi="ＭＳ 明朝" w:hint="eastAsia"/>
          <w:sz w:val="22"/>
          <w:szCs w:val="22"/>
        </w:rPr>
        <w:t>ライブ研修を行うことについてご協力いただきたく、お願い申し上げます。なお、この研修に協力するかどうかは、あなたの</w:t>
      </w:r>
      <w:r w:rsidR="00D731D4">
        <w:rPr>
          <w:rFonts w:ascii="ＭＳ 明朝" w:hAnsi="ＭＳ 明朝" w:hint="eastAsia"/>
          <w:sz w:val="22"/>
          <w:szCs w:val="22"/>
        </w:rPr>
        <w:t>自由な意思でお決めください。</w:t>
      </w:r>
      <w:r w:rsidRPr="00541DC8">
        <w:rPr>
          <w:rFonts w:ascii="ＭＳ 明朝" w:hAnsi="ＭＳ 明朝" w:hint="eastAsia"/>
          <w:sz w:val="22"/>
          <w:szCs w:val="22"/>
        </w:rPr>
        <w:t>ご協力いただけない場合でも</w:t>
      </w:r>
      <w:r w:rsidR="00D731D4">
        <w:rPr>
          <w:rFonts w:ascii="ＭＳ 明朝" w:hAnsi="ＭＳ 明朝" w:hint="eastAsia"/>
          <w:sz w:val="22"/>
          <w:szCs w:val="22"/>
        </w:rPr>
        <w:t>あなたが治療で</w:t>
      </w:r>
      <w:r w:rsidRPr="00541DC8">
        <w:rPr>
          <w:rFonts w:ascii="ＭＳ 明朝" w:hAnsi="ＭＳ 明朝" w:hint="eastAsia"/>
          <w:sz w:val="22"/>
          <w:szCs w:val="22"/>
        </w:rPr>
        <w:t>不利益を受けることはありません。</w:t>
      </w:r>
      <w:r w:rsidR="00D71E00" w:rsidRPr="00541DC8">
        <w:rPr>
          <w:rFonts w:ascii="ＭＳ 明朝" w:hAnsi="ＭＳ 明朝" w:hint="eastAsia"/>
          <w:sz w:val="22"/>
          <w:szCs w:val="22"/>
        </w:rPr>
        <w:t>また、</w:t>
      </w:r>
      <w:r w:rsidR="00A301AF" w:rsidRPr="00541DC8">
        <w:rPr>
          <w:rFonts w:ascii="ＭＳ 明朝" w:hAnsi="ＭＳ 明朝" w:hint="eastAsia"/>
          <w:sz w:val="22"/>
          <w:szCs w:val="22"/>
        </w:rPr>
        <w:t>一度同意した場合でもいつでも撤回可能です。</w:t>
      </w:r>
    </w:p>
    <w:p w14:paraId="71A79A3E" w14:textId="77777777" w:rsidR="00A301AF" w:rsidRDefault="00A301AF" w:rsidP="00862C4C">
      <w:pPr>
        <w:snapToGrid w:val="0"/>
        <w:spacing w:line="240" w:lineRule="atLeast"/>
        <w:rPr>
          <w:rFonts w:ascii="ＭＳ 明朝" w:hAnsi="ＭＳ 明朝"/>
          <w:sz w:val="22"/>
          <w:szCs w:val="22"/>
        </w:rPr>
      </w:pPr>
    </w:p>
    <w:p w14:paraId="45D5250C" w14:textId="77777777" w:rsidR="00C01AD9" w:rsidRPr="00541DC8" w:rsidRDefault="00C01AD9" w:rsidP="00862C4C">
      <w:pPr>
        <w:snapToGrid w:val="0"/>
        <w:spacing w:line="240" w:lineRule="atLeast"/>
        <w:rPr>
          <w:rFonts w:ascii="ＭＳ 明朝" w:hAnsi="ＭＳ 明朝" w:hint="eastAsia"/>
          <w:sz w:val="22"/>
          <w:szCs w:val="22"/>
        </w:rPr>
      </w:pPr>
    </w:p>
    <w:p w14:paraId="1CFB2630" w14:textId="77777777" w:rsidR="00757468" w:rsidRPr="00541DC8" w:rsidRDefault="00757468" w:rsidP="00862C4C">
      <w:pPr>
        <w:snapToGrid w:val="0"/>
        <w:spacing w:line="240" w:lineRule="atLeast"/>
        <w:jc w:val="center"/>
        <w:rPr>
          <w:rFonts w:ascii="ＭＳ 明朝" w:hAnsi="ＭＳ 明朝" w:hint="eastAsia"/>
          <w:b/>
          <w:sz w:val="22"/>
          <w:szCs w:val="22"/>
        </w:rPr>
      </w:pPr>
      <w:r w:rsidRPr="00541DC8">
        <w:rPr>
          <w:rFonts w:ascii="ＭＳ 明朝" w:hAnsi="ＭＳ 明朝" w:hint="eastAsia"/>
          <w:b/>
          <w:sz w:val="22"/>
          <w:szCs w:val="22"/>
        </w:rPr>
        <w:t>記</w:t>
      </w:r>
    </w:p>
    <w:p w14:paraId="69F4B755" w14:textId="77777777" w:rsidR="00757468" w:rsidRPr="00541DC8" w:rsidRDefault="00757468" w:rsidP="00862C4C">
      <w:pPr>
        <w:snapToGrid w:val="0"/>
        <w:spacing w:line="240" w:lineRule="atLeast"/>
        <w:rPr>
          <w:rFonts w:ascii="ＭＳ 明朝" w:hAnsi="ＭＳ 明朝" w:hint="eastAsia"/>
          <w:b/>
          <w:sz w:val="22"/>
          <w:szCs w:val="22"/>
        </w:rPr>
      </w:pPr>
      <w:r w:rsidRPr="00541DC8">
        <w:rPr>
          <w:rFonts w:ascii="ＭＳ 明朝" w:hAnsi="ＭＳ 明朝" w:hint="eastAsia"/>
          <w:b/>
          <w:sz w:val="22"/>
          <w:szCs w:val="22"/>
        </w:rPr>
        <w:t xml:space="preserve">１　</w:t>
      </w:r>
      <w:r w:rsidR="00E80231">
        <w:rPr>
          <w:rFonts w:ascii="ＭＳ 明朝" w:hAnsi="ＭＳ 明朝" w:hint="eastAsia"/>
          <w:b/>
          <w:sz w:val="22"/>
          <w:szCs w:val="22"/>
        </w:rPr>
        <w:t>ビデオ</w:t>
      </w:r>
      <w:r w:rsidRPr="00541DC8">
        <w:rPr>
          <w:rFonts w:ascii="ＭＳ 明朝" w:hAnsi="ＭＳ 明朝" w:hint="eastAsia"/>
          <w:b/>
          <w:sz w:val="22"/>
          <w:szCs w:val="22"/>
        </w:rPr>
        <w:t>ライブ研修の目的と方法について</w:t>
      </w:r>
    </w:p>
    <w:p w14:paraId="6C2A250C" w14:textId="77777777" w:rsidR="00181985" w:rsidRPr="00541DC8" w:rsidRDefault="00181985" w:rsidP="00862C4C">
      <w:pPr>
        <w:autoSpaceDE w:val="0"/>
        <w:autoSpaceDN w:val="0"/>
        <w:adjustRightInd w:val="0"/>
        <w:snapToGrid w:val="0"/>
        <w:spacing w:line="240" w:lineRule="atLeast"/>
        <w:ind w:leftChars="201" w:left="422" w:firstLineChars="1" w:firstLine="2"/>
        <w:jc w:val="left"/>
        <w:rPr>
          <w:rFonts w:ascii="ＭＳ 明朝" w:hAnsi="ＭＳ 明朝" w:cs="ＭＳ 明朝"/>
          <w:kern w:val="0"/>
          <w:sz w:val="22"/>
          <w:szCs w:val="22"/>
        </w:rPr>
      </w:pPr>
      <w:r w:rsidRPr="00541DC8">
        <w:rPr>
          <w:rFonts w:ascii="ＭＳ 明朝" w:hAnsi="ＭＳ 明朝" w:cs="ＭＳ 明朝" w:hint="eastAsia"/>
          <w:kern w:val="0"/>
          <w:sz w:val="22"/>
          <w:szCs w:val="22"/>
        </w:rPr>
        <w:t>この研修は、</w:t>
      </w:r>
      <w:r w:rsidR="00100282">
        <w:rPr>
          <w:rFonts w:ascii="ＭＳ 明朝" w:hAnsi="ＭＳ 明朝" w:cs="ＭＳ 明朝" w:hint="eastAsia"/>
          <w:kern w:val="0"/>
          <w:sz w:val="22"/>
          <w:szCs w:val="22"/>
        </w:rPr>
        <w:t>医学研究会において</w:t>
      </w:r>
      <w:r w:rsidRPr="00541DC8">
        <w:rPr>
          <w:rFonts w:ascii="ＭＳ 明朝" w:hAnsi="ＭＳ 明朝" w:cs="ＭＳ 明朝" w:hint="eastAsia"/>
          <w:kern w:val="0"/>
          <w:sz w:val="22"/>
          <w:szCs w:val="22"/>
        </w:rPr>
        <w:t>カテーテル治療の普及と治療</w:t>
      </w:r>
      <w:bookmarkStart w:id="0" w:name="_GoBack"/>
      <w:bookmarkEnd w:id="0"/>
      <w:r w:rsidRPr="00541DC8">
        <w:rPr>
          <w:rFonts w:ascii="ＭＳ 明朝" w:hAnsi="ＭＳ 明朝" w:cs="ＭＳ 明朝" w:hint="eastAsia"/>
          <w:kern w:val="0"/>
          <w:sz w:val="22"/>
          <w:szCs w:val="22"/>
        </w:rPr>
        <w:t>技術の向上などを通して、患者</w:t>
      </w:r>
      <w:r w:rsidR="003A13BA" w:rsidRPr="00541DC8">
        <w:rPr>
          <w:rFonts w:ascii="ＭＳ 明朝" w:hAnsi="ＭＳ 明朝" w:cs="ＭＳ 明朝" w:hint="eastAsia"/>
          <w:kern w:val="0"/>
          <w:sz w:val="22"/>
          <w:szCs w:val="22"/>
        </w:rPr>
        <w:t>様</w:t>
      </w:r>
      <w:r w:rsidRPr="00541DC8">
        <w:rPr>
          <w:rFonts w:ascii="ＭＳ 明朝" w:hAnsi="ＭＳ 明朝" w:cs="ＭＳ 明朝" w:hint="eastAsia"/>
          <w:kern w:val="0"/>
          <w:sz w:val="22"/>
          <w:szCs w:val="22"/>
        </w:rPr>
        <w:t>により</w:t>
      </w:r>
      <w:r w:rsidR="00D731D4">
        <w:rPr>
          <w:rFonts w:ascii="ＭＳ 明朝" w:hAnsi="ＭＳ 明朝" w:cs="ＭＳ 明朝" w:hint="eastAsia"/>
          <w:kern w:val="0"/>
          <w:sz w:val="22"/>
          <w:szCs w:val="22"/>
        </w:rPr>
        <w:t>良い</w:t>
      </w:r>
      <w:r w:rsidRPr="00541DC8">
        <w:rPr>
          <w:rFonts w:ascii="ＭＳ 明朝" w:hAnsi="ＭＳ 明朝" w:cs="ＭＳ 明朝" w:hint="eastAsia"/>
          <w:kern w:val="0"/>
          <w:sz w:val="22"/>
          <w:szCs w:val="22"/>
        </w:rPr>
        <w:t>医療を提供することを目的として行われるものです。</w:t>
      </w:r>
      <w:r w:rsidRPr="00541DC8">
        <w:rPr>
          <w:rFonts w:ascii="ＭＳ 明朝" w:hAnsi="ＭＳ 明朝" w:cs="ＭＳ 明朝"/>
          <w:kern w:val="0"/>
          <w:sz w:val="22"/>
          <w:szCs w:val="22"/>
        </w:rPr>
        <w:t xml:space="preserve"> </w:t>
      </w:r>
    </w:p>
    <w:p w14:paraId="27DC3027" w14:textId="77777777" w:rsidR="0008248D" w:rsidRPr="00541DC8" w:rsidRDefault="00181985" w:rsidP="00862C4C">
      <w:pPr>
        <w:pStyle w:val="Default"/>
        <w:snapToGrid w:val="0"/>
        <w:spacing w:line="240" w:lineRule="atLeast"/>
        <w:ind w:leftChars="201" w:left="422" w:firstLineChars="1" w:firstLine="2"/>
        <w:rPr>
          <w:rFonts w:ascii="ＭＳ 明朝" w:eastAsia="ＭＳ 明朝" w:hAnsi="ＭＳ 明朝" w:cs="HGP教科書体" w:hint="eastAsia"/>
          <w:color w:val="auto"/>
          <w:sz w:val="22"/>
          <w:szCs w:val="22"/>
        </w:rPr>
      </w:pPr>
      <w:r w:rsidRPr="00541DC8">
        <w:rPr>
          <w:rFonts w:ascii="ＭＳ 明朝" w:eastAsia="ＭＳ 明朝" w:hAnsi="ＭＳ 明朝" w:cs="ＭＳ 明朝" w:hint="eastAsia"/>
          <w:color w:val="auto"/>
          <w:sz w:val="22"/>
          <w:szCs w:val="22"/>
        </w:rPr>
        <w:t>そのため、研修参加者に対してカテーテル治療の状況を</w:t>
      </w:r>
      <w:r w:rsidR="00100282">
        <w:rPr>
          <w:rFonts w:ascii="ＭＳ 明朝" w:eastAsia="ＭＳ 明朝" w:hAnsi="ＭＳ 明朝" w:cs="ＭＳ 明朝" w:hint="eastAsia"/>
          <w:color w:val="auto"/>
          <w:sz w:val="22"/>
          <w:szCs w:val="22"/>
        </w:rPr>
        <w:t>収録した</w:t>
      </w:r>
      <w:r w:rsidR="00E80231">
        <w:rPr>
          <w:rFonts w:ascii="ＭＳ 明朝" w:eastAsia="ＭＳ 明朝" w:hAnsi="ＭＳ 明朝" w:cs="ＭＳ 明朝" w:hint="eastAsia"/>
          <w:color w:val="auto"/>
          <w:sz w:val="22"/>
          <w:szCs w:val="22"/>
        </w:rPr>
        <w:t>ビデオ</w:t>
      </w:r>
      <w:r w:rsidRPr="00541DC8">
        <w:rPr>
          <w:rFonts w:ascii="ＭＳ 明朝" w:eastAsia="ＭＳ 明朝" w:hAnsi="ＭＳ 明朝" w:cs="ＭＳ 明朝" w:hint="eastAsia"/>
          <w:color w:val="auto"/>
          <w:sz w:val="22"/>
          <w:szCs w:val="22"/>
        </w:rPr>
        <w:t>で放映（公開）し、その参加専門医とともに、最良の治療方法</w:t>
      </w:r>
      <w:r w:rsidR="00100282">
        <w:rPr>
          <w:rFonts w:ascii="ＭＳ 明朝" w:eastAsia="ＭＳ 明朝" w:hAnsi="ＭＳ 明朝" w:cs="ＭＳ 明朝" w:hint="eastAsia"/>
          <w:color w:val="auto"/>
          <w:sz w:val="22"/>
          <w:szCs w:val="22"/>
        </w:rPr>
        <w:t>について</w:t>
      </w:r>
      <w:r w:rsidRPr="00541DC8">
        <w:rPr>
          <w:rFonts w:ascii="ＭＳ 明朝" w:eastAsia="ＭＳ 明朝" w:hAnsi="ＭＳ 明朝" w:cs="ＭＳ 明朝" w:hint="eastAsia"/>
          <w:color w:val="auto"/>
          <w:sz w:val="22"/>
          <w:szCs w:val="22"/>
        </w:rPr>
        <w:t>検討を行うことになります。</w:t>
      </w:r>
    </w:p>
    <w:p w14:paraId="45300622" w14:textId="77777777" w:rsidR="00615F7D" w:rsidRPr="00541DC8" w:rsidRDefault="00615F7D" w:rsidP="00862C4C">
      <w:pPr>
        <w:snapToGrid w:val="0"/>
        <w:spacing w:line="240" w:lineRule="atLeast"/>
        <w:ind w:leftChars="200" w:left="420"/>
        <w:rPr>
          <w:rFonts w:ascii="Times New Roman" w:hAnsi="Times New Roman" w:hint="eastAsia"/>
          <w:sz w:val="22"/>
          <w:szCs w:val="22"/>
        </w:rPr>
      </w:pPr>
    </w:p>
    <w:p w14:paraId="5E682882" w14:textId="77777777" w:rsidR="00757468" w:rsidRPr="00541DC8" w:rsidRDefault="00757468" w:rsidP="00862C4C">
      <w:pPr>
        <w:snapToGrid w:val="0"/>
        <w:spacing w:line="240" w:lineRule="atLeast"/>
        <w:rPr>
          <w:rFonts w:ascii="ＭＳ 明朝" w:hAnsi="ＭＳ 明朝" w:hint="eastAsia"/>
          <w:b/>
          <w:sz w:val="22"/>
          <w:szCs w:val="22"/>
        </w:rPr>
      </w:pPr>
      <w:r w:rsidRPr="00541DC8">
        <w:rPr>
          <w:rFonts w:ascii="ＭＳ 明朝" w:hAnsi="ＭＳ 明朝" w:hint="eastAsia"/>
          <w:b/>
          <w:sz w:val="22"/>
          <w:szCs w:val="22"/>
        </w:rPr>
        <w:t>２　研修参加者について</w:t>
      </w:r>
    </w:p>
    <w:p w14:paraId="5CE6DB1E" w14:textId="77777777" w:rsidR="00757468" w:rsidRDefault="00757468" w:rsidP="00BB31C1">
      <w:pPr>
        <w:pStyle w:val="a5"/>
        <w:snapToGrid w:val="0"/>
        <w:spacing w:line="240" w:lineRule="atLeast"/>
        <w:ind w:leftChars="201" w:left="424" w:rightChars="0" w:right="-2" w:hangingChars="1" w:hanging="2"/>
        <w:rPr>
          <w:rFonts w:ascii="ＭＳ 明朝" w:hAnsi="ＭＳ 明朝"/>
          <w:sz w:val="22"/>
          <w:szCs w:val="22"/>
        </w:rPr>
      </w:pPr>
      <w:r w:rsidRPr="00541DC8">
        <w:rPr>
          <w:rFonts w:ascii="ＭＳ 明朝" w:hAnsi="ＭＳ 明朝" w:hint="eastAsia"/>
          <w:sz w:val="22"/>
          <w:szCs w:val="22"/>
        </w:rPr>
        <w:t>研修参加者は、この分野の医療に携わっている医師や看護師、技師などの医療従事者とそのための医療器具を製造販売している企業関係者などです。いずれも、カテーテル治療に関連する</w:t>
      </w:r>
      <w:r w:rsidR="00287965" w:rsidRPr="00541DC8">
        <w:rPr>
          <w:rFonts w:ascii="ＭＳ 明朝" w:hAnsi="ＭＳ 明朝" w:hint="eastAsia"/>
          <w:sz w:val="22"/>
          <w:szCs w:val="22"/>
        </w:rPr>
        <w:t>業務</w:t>
      </w:r>
      <w:r w:rsidRPr="00541DC8">
        <w:rPr>
          <w:rFonts w:ascii="ＭＳ 明朝" w:hAnsi="ＭＳ 明朝" w:hint="eastAsia"/>
          <w:sz w:val="22"/>
          <w:szCs w:val="22"/>
        </w:rPr>
        <w:t>に携わっている方で、研修目的に相応しい方々に限られています。</w:t>
      </w:r>
    </w:p>
    <w:p w14:paraId="1F70EA36" w14:textId="77777777" w:rsidR="001C6CCD" w:rsidRPr="00541DC8" w:rsidRDefault="001C6CCD" w:rsidP="00BB31C1">
      <w:pPr>
        <w:pStyle w:val="a5"/>
        <w:snapToGrid w:val="0"/>
        <w:spacing w:line="240" w:lineRule="atLeast"/>
        <w:ind w:left="220" w:rightChars="0" w:right="-2" w:hangingChars="100" w:hanging="220"/>
        <w:rPr>
          <w:rFonts w:ascii="ＭＳ 明朝" w:hAnsi="ＭＳ 明朝" w:hint="eastAsia"/>
          <w:sz w:val="22"/>
          <w:szCs w:val="22"/>
        </w:rPr>
      </w:pPr>
    </w:p>
    <w:p w14:paraId="49D5EB10" w14:textId="77777777" w:rsidR="00757468" w:rsidRPr="00541DC8" w:rsidRDefault="00757468" w:rsidP="00BB31C1">
      <w:pPr>
        <w:pStyle w:val="a5"/>
        <w:snapToGrid w:val="0"/>
        <w:spacing w:line="240" w:lineRule="atLeast"/>
        <w:ind w:left="221" w:rightChars="0" w:right="-2" w:hangingChars="100" w:hanging="221"/>
        <w:rPr>
          <w:rFonts w:ascii="ＭＳ 明朝" w:hAnsi="ＭＳ 明朝" w:hint="eastAsia"/>
          <w:b/>
          <w:sz w:val="22"/>
          <w:szCs w:val="22"/>
        </w:rPr>
      </w:pPr>
      <w:r w:rsidRPr="00541DC8">
        <w:rPr>
          <w:rFonts w:ascii="ＭＳ 明朝" w:hAnsi="ＭＳ 明朝" w:hint="eastAsia"/>
          <w:b/>
          <w:sz w:val="22"/>
          <w:szCs w:val="22"/>
        </w:rPr>
        <w:t>３　プライバシー保護について</w:t>
      </w:r>
    </w:p>
    <w:p w14:paraId="2EA7AFA9" w14:textId="77777777" w:rsidR="00757468" w:rsidRPr="00541DC8" w:rsidRDefault="00757468" w:rsidP="00BB31C1">
      <w:pPr>
        <w:pStyle w:val="a5"/>
        <w:snapToGrid w:val="0"/>
        <w:spacing w:line="240" w:lineRule="atLeast"/>
        <w:ind w:left="440" w:rightChars="0" w:right="-2" w:hangingChars="200" w:hanging="440"/>
        <w:rPr>
          <w:rFonts w:ascii="ＭＳ 明朝" w:hAnsi="ＭＳ 明朝" w:hint="eastAsia"/>
          <w:sz w:val="22"/>
          <w:szCs w:val="22"/>
        </w:rPr>
      </w:pPr>
      <w:r w:rsidRPr="00541DC8">
        <w:rPr>
          <w:rFonts w:ascii="ＭＳ 明朝" w:hAnsi="ＭＳ 明朝" w:hint="eastAsia"/>
          <w:sz w:val="22"/>
          <w:szCs w:val="22"/>
        </w:rPr>
        <w:t xml:space="preserve">　　研修参加者には、</w:t>
      </w:r>
      <w:r w:rsidR="00BB31C1" w:rsidRPr="00BB31C1">
        <w:rPr>
          <w:rFonts w:ascii="ＭＳ 明朝" w:hAnsi="ＭＳ 明朝" w:hint="eastAsia"/>
          <w:sz w:val="22"/>
          <w:szCs w:val="22"/>
        </w:rPr>
        <w:t>患者</w:t>
      </w:r>
      <w:r w:rsidR="00BB31C1">
        <w:rPr>
          <w:rFonts w:ascii="ＭＳ 明朝" w:hAnsi="ＭＳ 明朝" w:hint="eastAsia"/>
          <w:sz w:val="22"/>
          <w:szCs w:val="22"/>
        </w:rPr>
        <w:t>様</w:t>
      </w:r>
      <w:r w:rsidR="00BB31C1" w:rsidRPr="00BB31C1">
        <w:rPr>
          <w:rFonts w:ascii="ＭＳ 明朝" w:hAnsi="ＭＳ 明朝" w:hint="eastAsia"/>
          <w:sz w:val="22"/>
          <w:szCs w:val="22"/>
        </w:rPr>
        <w:t>のプライバシーに関する事項（氏名・生年月日、診療年月日、出身地、居住地、家族・家系が特定される情報、個人が特定される写真、その他個人の特定に結びつく情報）は</w:t>
      </w:r>
      <w:r w:rsidR="00BB31C1">
        <w:rPr>
          <w:rFonts w:ascii="ＭＳ 明朝" w:hAnsi="ＭＳ 明朝" w:hint="eastAsia"/>
          <w:sz w:val="22"/>
          <w:szCs w:val="22"/>
        </w:rPr>
        <w:t>公開</w:t>
      </w:r>
      <w:r w:rsidR="00BB31C1" w:rsidRPr="00BB31C1">
        <w:rPr>
          <w:rFonts w:ascii="ＭＳ 明朝" w:hAnsi="ＭＳ 明朝" w:hint="eastAsia"/>
          <w:sz w:val="22"/>
          <w:szCs w:val="22"/>
        </w:rPr>
        <w:t>しません。</w:t>
      </w:r>
    </w:p>
    <w:p w14:paraId="720AC0FB" w14:textId="77777777" w:rsidR="00757468" w:rsidRPr="00541DC8" w:rsidRDefault="00757468" w:rsidP="00862C4C">
      <w:pPr>
        <w:snapToGrid w:val="0"/>
        <w:spacing w:line="240" w:lineRule="atLeast"/>
        <w:jc w:val="right"/>
        <w:rPr>
          <w:rFonts w:ascii="ＭＳ 明朝" w:hAnsi="ＭＳ 明朝" w:hint="eastAsia"/>
          <w:sz w:val="22"/>
          <w:szCs w:val="22"/>
        </w:rPr>
      </w:pPr>
      <w:r w:rsidRPr="00541DC8">
        <w:rPr>
          <w:rFonts w:ascii="ＭＳ 明朝" w:hAnsi="ＭＳ 明朝" w:hint="eastAsia"/>
          <w:sz w:val="22"/>
          <w:szCs w:val="22"/>
        </w:rPr>
        <w:t>以上</w:t>
      </w:r>
    </w:p>
    <w:p w14:paraId="219A4E2D" w14:textId="77777777" w:rsidR="00757468" w:rsidRPr="00067364" w:rsidRDefault="00757468" w:rsidP="00862C4C">
      <w:pPr>
        <w:snapToGrid w:val="0"/>
        <w:spacing w:line="240" w:lineRule="atLeast"/>
        <w:jc w:val="right"/>
        <w:rPr>
          <w:rFonts w:ascii="ＭＳ 明朝" w:hAnsi="ＭＳ 明朝" w:hint="eastAsia"/>
          <w:sz w:val="22"/>
          <w:szCs w:val="22"/>
          <w:highlight w:val="yellow"/>
        </w:rPr>
      </w:pPr>
      <w:r w:rsidRPr="00067364">
        <w:rPr>
          <w:rFonts w:ascii="ＭＳ 明朝" w:hAnsi="ＭＳ 明朝" w:hint="eastAsia"/>
          <w:sz w:val="22"/>
          <w:szCs w:val="22"/>
          <w:highlight w:val="yellow"/>
        </w:rPr>
        <w:t>○○○○○○○病院</w:t>
      </w:r>
    </w:p>
    <w:p w14:paraId="37B5EAE4" w14:textId="77777777" w:rsidR="003A42B0" w:rsidRPr="00067364" w:rsidRDefault="00757468" w:rsidP="00862C4C">
      <w:pPr>
        <w:snapToGrid w:val="0"/>
        <w:spacing w:line="240" w:lineRule="atLeast"/>
        <w:jc w:val="right"/>
        <w:rPr>
          <w:rFonts w:ascii="ＭＳ 明朝" w:hAnsi="ＭＳ 明朝"/>
          <w:sz w:val="22"/>
          <w:szCs w:val="22"/>
          <w:highlight w:val="yellow"/>
        </w:rPr>
      </w:pPr>
      <w:r w:rsidRPr="00067364">
        <w:rPr>
          <w:rFonts w:ascii="ＭＳ 明朝" w:hAnsi="ＭＳ 明朝" w:hint="eastAsia"/>
          <w:sz w:val="22"/>
          <w:szCs w:val="22"/>
          <w:highlight w:val="yellow"/>
        </w:rPr>
        <w:t>院長　○○○○○○</w:t>
      </w:r>
    </w:p>
    <w:p w14:paraId="5900FECC" w14:textId="77777777" w:rsidR="00406005" w:rsidRDefault="00406005" w:rsidP="00764882">
      <w:pPr>
        <w:snapToGrid w:val="0"/>
        <w:spacing w:line="240" w:lineRule="atLeast"/>
        <w:jc w:val="right"/>
        <w:rPr>
          <w:rFonts w:ascii="ＭＳ 明朝" w:hAnsi="ＭＳ 明朝"/>
          <w:sz w:val="22"/>
          <w:szCs w:val="22"/>
        </w:rPr>
      </w:pPr>
      <w:r w:rsidRPr="00067364">
        <w:rPr>
          <w:rFonts w:ascii="ＭＳ 明朝" w:hAnsi="ＭＳ 明朝" w:hint="eastAsia"/>
          <w:sz w:val="22"/>
          <w:szCs w:val="22"/>
          <w:highlight w:val="yellow"/>
        </w:rPr>
        <w:t xml:space="preserve">説明医師　</w:t>
      </w:r>
      <w:r w:rsidR="000E5885" w:rsidRPr="00067364">
        <w:rPr>
          <w:rFonts w:ascii="ＭＳ 明朝" w:hAnsi="ＭＳ 明朝" w:hint="eastAsia"/>
          <w:sz w:val="22"/>
          <w:szCs w:val="22"/>
          <w:highlight w:val="yellow"/>
        </w:rPr>
        <w:t>○○○○○○</w:t>
      </w:r>
    </w:p>
    <w:p w14:paraId="163BCD60" w14:textId="77777777" w:rsidR="00764882" w:rsidRDefault="00764882" w:rsidP="00764882">
      <w:pPr>
        <w:snapToGrid w:val="0"/>
        <w:spacing w:line="240" w:lineRule="atLeast"/>
        <w:jc w:val="right"/>
        <w:rPr>
          <w:rFonts w:ascii="ＭＳ 明朝" w:hAnsi="ＭＳ 明朝"/>
          <w:b/>
          <w:bCs/>
          <w:sz w:val="22"/>
          <w:szCs w:val="22"/>
        </w:rPr>
      </w:pPr>
    </w:p>
    <w:p w14:paraId="0F42999F" w14:textId="77777777" w:rsidR="008B19DD" w:rsidRPr="00406005" w:rsidRDefault="008B19DD" w:rsidP="00862C4C">
      <w:pPr>
        <w:snapToGrid w:val="0"/>
        <w:spacing w:line="240" w:lineRule="atLeast"/>
        <w:jc w:val="right"/>
        <w:rPr>
          <w:rFonts w:ascii="ＭＳ 明朝" w:hAnsi="ＭＳ 明朝" w:hint="eastAsia"/>
          <w:b/>
          <w:bCs/>
          <w:sz w:val="22"/>
          <w:szCs w:val="22"/>
        </w:rPr>
      </w:pPr>
    </w:p>
    <w:tbl>
      <w:tblPr>
        <w:tblW w:w="9193" w:type="dxa"/>
        <w:tblBorders>
          <w:top w:val="thinThickThinMediumGap" w:sz="24" w:space="0" w:color="auto"/>
          <w:left w:val="thinThickThinMediumGap" w:sz="24" w:space="0" w:color="auto"/>
          <w:bottom w:val="thinThickThinMediumGap" w:sz="24" w:space="0" w:color="auto"/>
          <w:right w:val="thinThickThinMediumGap" w:sz="24" w:space="0" w:color="auto"/>
        </w:tblBorders>
        <w:tblLook w:val="04A0" w:firstRow="1" w:lastRow="0" w:firstColumn="1" w:lastColumn="0" w:noHBand="0" w:noVBand="1"/>
      </w:tblPr>
      <w:tblGrid>
        <w:gridCol w:w="9193"/>
      </w:tblGrid>
      <w:tr w:rsidR="00541DC8" w:rsidRPr="00541DC8" w14:paraId="5E055CCC" w14:textId="77777777" w:rsidTr="00406005">
        <w:trPr>
          <w:trHeight w:val="241"/>
        </w:trPr>
        <w:tc>
          <w:tcPr>
            <w:tcW w:w="9193" w:type="dxa"/>
            <w:shd w:val="clear" w:color="auto" w:fill="auto"/>
          </w:tcPr>
          <w:p w14:paraId="090C0FA7" w14:textId="77777777" w:rsidR="00406005" w:rsidRPr="00406005" w:rsidRDefault="00E80231" w:rsidP="00862C4C">
            <w:pPr>
              <w:snapToGrid w:val="0"/>
              <w:spacing w:line="240" w:lineRule="atLeast"/>
              <w:jc w:val="center"/>
              <w:rPr>
                <w:rFonts w:ascii="ＭＳ 明朝" w:hAnsi="ＭＳ 明朝" w:hint="eastAsia"/>
                <w:b/>
                <w:bCs/>
                <w:sz w:val="22"/>
                <w:szCs w:val="22"/>
              </w:rPr>
            </w:pPr>
            <w:r>
              <w:rPr>
                <w:rFonts w:ascii="ＭＳ 明朝" w:hAnsi="ＭＳ 明朝" w:hint="eastAsia"/>
                <w:b/>
                <w:bCs/>
                <w:sz w:val="22"/>
                <w:szCs w:val="22"/>
              </w:rPr>
              <w:t>ビデオ</w:t>
            </w:r>
            <w:r w:rsidR="00406005" w:rsidRPr="00406005">
              <w:rPr>
                <w:rFonts w:ascii="ＭＳ 明朝" w:hAnsi="ＭＳ 明朝" w:hint="eastAsia"/>
                <w:b/>
                <w:bCs/>
                <w:sz w:val="22"/>
                <w:szCs w:val="22"/>
              </w:rPr>
              <w:t>ライブ研修への協力に関する承諾書</w:t>
            </w:r>
          </w:p>
          <w:p w14:paraId="2EC1378F" w14:textId="77777777" w:rsidR="00406005" w:rsidRPr="00406005" w:rsidRDefault="00406005" w:rsidP="00862C4C">
            <w:pPr>
              <w:snapToGrid w:val="0"/>
              <w:spacing w:line="240" w:lineRule="atLeast"/>
              <w:jc w:val="right"/>
              <w:rPr>
                <w:rFonts w:ascii="ＭＳ 明朝" w:hAnsi="ＭＳ 明朝" w:hint="eastAsia"/>
                <w:sz w:val="22"/>
                <w:szCs w:val="22"/>
              </w:rPr>
            </w:pPr>
            <w:r w:rsidRPr="00067364">
              <w:rPr>
                <w:rFonts w:ascii="ＭＳ 明朝" w:hAnsi="ＭＳ 明朝" w:hint="eastAsia"/>
                <w:sz w:val="22"/>
                <w:szCs w:val="22"/>
                <w:highlight w:val="yellow"/>
              </w:rPr>
              <w:t>年　　月　　日</w:t>
            </w:r>
          </w:p>
          <w:p w14:paraId="457D4423" w14:textId="77777777" w:rsidR="00764882" w:rsidRPr="00067364" w:rsidRDefault="00406005" w:rsidP="00862C4C">
            <w:pPr>
              <w:snapToGrid w:val="0"/>
              <w:spacing w:line="240" w:lineRule="atLeast"/>
              <w:jc w:val="left"/>
              <w:rPr>
                <w:rFonts w:ascii="ＭＳ 明朝" w:hAnsi="ＭＳ 明朝"/>
                <w:sz w:val="22"/>
                <w:szCs w:val="22"/>
                <w:highlight w:val="yellow"/>
              </w:rPr>
            </w:pPr>
            <w:r w:rsidRPr="00067364">
              <w:rPr>
                <w:rFonts w:ascii="ＭＳ 明朝" w:hAnsi="ＭＳ 明朝" w:hint="eastAsia"/>
                <w:sz w:val="22"/>
                <w:szCs w:val="22"/>
                <w:highlight w:val="yellow"/>
              </w:rPr>
              <w:t xml:space="preserve">○○病院　　</w:t>
            </w:r>
          </w:p>
          <w:p w14:paraId="71ABCEB9" w14:textId="77777777" w:rsidR="00406005" w:rsidRPr="00406005" w:rsidRDefault="00764882" w:rsidP="00862C4C">
            <w:pPr>
              <w:snapToGrid w:val="0"/>
              <w:spacing w:line="240" w:lineRule="atLeast"/>
              <w:jc w:val="left"/>
              <w:rPr>
                <w:rFonts w:ascii="ＭＳ 明朝" w:hAnsi="ＭＳ 明朝" w:hint="eastAsia"/>
                <w:sz w:val="22"/>
                <w:szCs w:val="22"/>
              </w:rPr>
            </w:pPr>
            <w:r w:rsidRPr="00067364">
              <w:rPr>
                <w:rFonts w:ascii="ＭＳ 明朝" w:hAnsi="ＭＳ 明朝" w:hint="eastAsia"/>
                <w:sz w:val="22"/>
                <w:szCs w:val="22"/>
                <w:highlight w:val="yellow"/>
              </w:rPr>
              <w:t>院長　○○○○</w:t>
            </w:r>
            <w:r w:rsidR="00406005" w:rsidRPr="00067364">
              <w:rPr>
                <w:rFonts w:ascii="ＭＳ 明朝" w:hAnsi="ＭＳ 明朝" w:hint="eastAsia"/>
                <w:sz w:val="22"/>
                <w:szCs w:val="22"/>
                <w:highlight w:val="yellow"/>
              </w:rPr>
              <w:t xml:space="preserve">　殿</w:t>
            </w:r>
          </w:p>
          <w:p w14:paraId="67269181" w14:textId="77777777" w:rsidR="00406005" w:rsidRPr="00406005" w:rsidRDefault="00406005" w:rsidP="00862C4C">
            <w:pPr>
              <w:snapToGrid w:val="0"/>
              <w:spacing w:line="240" w:lineRule="atLeast"/>
              <w:jc w:val="center"/>
              <w:rPr>
                <w:rFonts w:ascii="ＭＳ 明朝" w:hAnsi="ＭＳ 明朝"/>
                <w:sz w:val="22"/>
                <w:szCs w:val="22"/>
              </w:rPr>
            </w:pPr>
          </w:p>
          <w:p w14:paraId="4DA8FD45" w14:textId="77777777" w:rsidR="00406005" w:rsidRPr="00406005" w:rsidRDefault="00406005" w:rsidP="00862C4C">
            <w:pPr>
              <w:snapToGrid w:val="0"/>
              <w:spacing w:line="240" w:lineRule="atLeast"/>
              <w:jc w:val="left"/>
              <w:rPr>
                <w:rFonts w:ascii="ＭＳ 明朝" w:hAnsi="ＭＳ 明朝" w:hint="eastAsia"/>
                <w:sz w:val="22"/>
                <w:szCs w:val="22"/>
              </w:rPr>
            </w:pPr>
            <w:r w:rsidRPr="00406005">
              <w:rPr>
                <w:rFonts w:ascii="ＭＳ 明朝" w:hAnsi="ＭＳ 明朝" w:hint="eastAsia"/>
                <w:sz w:val="22"/>
                <w:szCs w:val="22"/>
              </w:rPr>
              <w:t>この度、カテーテル治療を受けるにあたり、担当医師より、カテーテル治療</w:t>
            </w:r>
            <w:r w:rsidR="00DC74D6">
              <w:rPr>
                <w:rFonts w:ascii="ＭＳ 明朝" w:hAnsi="ＭＳ 明朝" w:hint="eastAsia"/>
                <w:sz w:val="22"/>
                <w:szCs w:val="22"/>
              </w:rPr>
              <w:t>を</w:t>
            </w:r>
            <w:r w:rsidRPr="00406005">
              <w:rPr>
                <w:rFonts w:ascii="ＭＳ 明朝" w:hAnsi="ＭＳ 明朝" w:hint="eastAsia"/>
                <w:sz w:val="22"/>
                <w:szCs w:val="22"/>
              </w:rPr>
              <w:t>公開する</w:t>
            </w:r>
            <w:r w:rsidR="00E80231">
              <w:rPr>
                <w:rFonts w:ascii="ＭＳ 明朝" w:hAnsi="ＭＳ 明朝" w:hint="eastAsia"/>
                <w:sz w:val="22"/>
                <w:szCs w:val="22"/>
              </w:rPr>
              <w:t>ビデオ</w:t>
            </w:r>
            <w:r w:rsidRPr="00406005">
              <w:rPr>
                <w:rFonts w:ascii="ＭＳ 明朝" w:hAnsi="ＭＳ 明朝" w:hint="eastAsia"/>
                <w:sz w:val="22"/>
                <w:szCs w:val="22"/>
              </w:rPr>
              <w:t>ライブ研修の内容について説明を受けました。つきましては、</w:t>
            </w:r>
            <w:r w:rsidR="00BB31C1">
              <w:rPr>
                <w:rFonts w:ascii="ＭＳ 明朝" w:hAnsi="ＭＳ 明朝" w:hint="eastAsia"/>
                <w:sz w:val="22"/>
                <w:szCs w:val="22"/>
              </w:rPr>
              <w:t>上記</w:t>
            </w:r>
            <w:r w:rsidR="00E80231">
              <w:rPr>
                <w:rFonts w:ascii="ＭＳ 明朝" w:hAnsi="ＭＳ 明朝" w:hint="eastAsia"/>
                <w:sz w:val="22"/>
                <w:szCs w:val="22"/>
              </w:rPr>
              <w:t>ビデオ</w:t>
            </w:r>
            <w:r w:rsidRPr="00406005">
              <w:rPr>
                <w:rFonts w:ascii="ＭＳ 明朝" w:hAnsi="ＭＳ 明朝" w:hint="eastAsia"/>
                <w:sz w:val="22"/>
                <w:szCs w:val="22"/>
              </w:rPr>
              <w:t>ライブ研修のために、治療状況を</w:t>
            </w:r>
            <w:r w:rsidR="00100282">
              <w:rPr>
                <w:rFonts w:ascii="ＭＳ 明朝" w:hAnsi="ＭＳ 明朝" w:hint="eastAsia"/>
                <w:sz w:val="22"/>
                <w:szCs w:val="22"/>
              </w:rPr>
              <w:t>ビデオ収録</w:t>
            </w:r>
            <w:r w:rsidRPr="00406005">
              <w:rPr>
                <w:rFonts w:ascii="ＭＳ 明朝" w:hAnsi="ＭＳ 明朝" w:hint="eastAsia"/>
                <w:sz w:val="22"/>
                <w:szCs w:val="22"/>
              </w:rPr>
              <w:t>しながらカテーテル治療を受けることを承諾</w:t>
            </w:r>
            <w:r w:rsidR="009F5D43">
              <w:rPr>
                <w:rFonts w:ascii="ＭＳ 明朝" w:hAnsi="ＭＳ 明朝" w:hint="eastAsia"/>
                <w:sz w:val="22"/>
                <w:szCs w:val="22"/>
              </w:rPr>
              <w:t>いた</w:t>
            </w:r>
            <w:r w:rsidRPr="00406005">
              <w:rPr>
                <w:rFonts w:ascii="ＭＳ 明朝" w:hAnsi="ＭＳ 明朝" w:hint="eastAsia"/>
                <w:sz w:val="22"/>
                <w:szCs w:val="22"/>
              </w:rPr>
              <w:t>します。</w:t>
            </w:r>
          </w:p>
          <w:p w14:paraId="6709201F" w14:textId="77777777" w:rsidR="00406005" w:rsidRPr="00406005" w:rsidRDefault="00406005" w:rsidP="00862C4C">
            <w:pPr>
              <w:snapToGrid w:val="0"/>
              <w:spacing w:line="240" w:lineRule="atLeast"/>
              <w:jc w:val="left"/>
              <w:rPr>
                <w:rFonts w:ascii="ＭＳ 明朝" w:hAnsi="ＭＳ 明朝"/>
                <w:sz w:val="22"/>
                <w:szCs w:val="22"/>
              </w:rPr>
            </w:pPr>
          </w:p>
          <w:p w14:paraId="64224038" w14:textId="77777777" w:rsidR="00406005" w:rsidRPr="00100282" w:rsidRDefault="00406005" w:rsidP="00862C4C">
            <w:pPr>
              <w:snapToGrid w:val="0"/>
              <w:spacing w:line="240" w:lineRule="atLeast"/>
              <w:jc w:val="left"/>
              <w:rPr>
                <w:rFonts w:ascii="ＭＳ 明朝" w:hAnsi="ＭＳ 明朝"/>
                <w:sz w:val="22"/>
                <w:szCs w:val="22"/>
              </w:rPr>
            </w:pPr>
            <w:r w:rsidRPr="00100282">
              <w:rPr>
                <w:rFonts w:ascii="ＭＳ 明朝" w:hAnsi="ＭＳ 明朝" w:hint="eastAsia"/>
                <w:sz w:val="22"/>
                <w:szCs w:val="22"/>
              </w:rPr>
              <w:t>（患者様</w:t>
            </w:r>
            <w:r w:rsidR="00F3630B" w:rsidRPr="00100282">
              <w:rPr>
                <w:rFonts w:ascii="ＭＳ 明朝" w:hAnsi="ＭＳ 明朝" w:hint="eastAsia"/>
                <w:sz w:val="22"/>
                <w:szCs w:val="22"/>
              </w:rPr>
              <w:t>署名</w:t>
            </w:r>
            <w:r w:rsidRPr="00100282">
              <w:rPr>
                <w:rFonts w:ascii="ＭＳ 明朝" w:hAnsi="ＭＳ 明朝" w:hint="eastAsia"/>
                <w:sz w:val="22"/>
                <w:szCs w:val="22"/>
              </w:rPr>
              <w:t>）</w:t>
            </w:r>
            <w:r w:rsidR="005343BE" w:rsidRPr="00100282">
              <w:rPr>
                <w:rFonts w:ascii="ＭＳ 明朝" w:hAnsi="ＭＳ 明朝" w:hint="eastAsia"/>
                <w:sz w:val="22"/>
                <w:szCs w:val="22"/>
              </w:rPr>
              <w:t>：</w:t>
            </w:r>
          </w:p>
          <w:p w14:paraId="110680F5" w14:textId="77777777" w:rsidR="00067364" w:rsidRPr="00100282" w:rsidRDefault="00067364" w:rsidP="00862C4C">
            <w:pPr>
              <w:snapToGrid w:val="0"/>
              <w:spacing w:line="240" w:lineRule="atLeast"/>
              <w:jc w:val="left"/>
              <w:rPr>
                <w:rFonts w:ascii="ＭＳ 明朝" w:hAnsi="ＭＳ 明朝" w:hint="eastAsia"/>
                <w:sz w:val="22"/>
                <w:szCs w:val="22"/>
              </w:rPr>
            </w:pPr>
          </w:p>
          <w:p w14:paraId="418DFDF6" w14:textId="77777777" w:rsidR="003A42B0" w:rsidRDefault="009F5D43" w:rsidP="00862C4C">
            <w:pPr>
              <w:snapToGrid w:val="0"/>
              <w:spacing w:line="240" w:lineRule="atLeast"/>
              <w:rPr>
                <w:rFonts w:ascii="ＭＳ 明朝" w:hAnsi="ＭＳ 明朝"/>
                <w:sz w:val="22"/>
                <w:szCs w:val="22"/>
              </w:rPr>
            </w:pPr>
            <w:r w:rsidRPr="00100282">
              <w:rPr>
                <w:rFonts w:ascii="ＭＳ 明朝" w:hAnsi="ＭＳ 明朝" w:hint="eastAsia"/>
                <w:sz w:val="22"/>
                <w:szCs w:val="22"/>
              </w:rPr>
              <w:t>（代筆者）：</w:t>
            </w:r>
          </w:p>
          <w:p w14:paraId="7F54A0BA" w14:textId="77777777" w:rsidR="00C01AD9" w:rsidRDefault="00C01AD9" w:rsidP="00862C4C">
            <w:pPr>
              <w:snapToGrid w:val="0"/>
              <w:spacing w:line="240" w:lineRule="atLeast"/>
              <w:rPr>
                <w:rFonts w:ascii="ＭＳ 明朝" w:hAnsi="ＭＳ 明朝" w:hint="eastAsia"/>
                <w:sz w:val="22"/>
                <w:szCs w:val="22"/>
              </w:rPr>
            </w:pPr>
          </w:p>
          <w:p w14:paraId="6CA70205" w14:textId="77777777" w:rsidR="009F5D43" w:rsidRPr="00406005" w:rsidRDefault="009F5D43" w:rsidP="00862C4C">
            <w:pPr>
              <w:snapToGrid w:val="0"/>
              <w:spacing w:line="240" w:lineRule="atLeast"/>
              <w:rPr>
                <w:rFonts w:ascii="ＭＳ 明朝" w:hAnsi="ＭＳ 明朝" w:hint="eastAsia"/>
                <w:sz w:val="22"/>
                <w:szCs w:val="22"/>
              </w:rPr>
            </w:pPr>
            <w:bookmarkStart w:id="1" w:name="_Hlk79744643"/>
            <w:r>
              <w:rPr>
                <w:rFonts w:ascii="ＭＳ 明朝" w:hAnsi="ＭＳ 明朝" w:hint="eastAsia"/>
                <w:sz w:val="22"/>
                <w:szCs w:val="22"/>
              </w:rPr>
              <w:t>※自署が難しい場合は代筆または押印をお願いいたします。</w:t>
            </w:r>
            <w:bookmarkEnd w:id="1"/>
          </w:p>
        </w:tc>
      </w:tr>
    </w:tbl>
    <w:p w14:paraId="0EC5D601" w14:textId="77777777" w:rsidR="003A42B0" w:rsidRPr="00541DC8" w:rsidRDefault="003A42B0" w:rsidP="00862C4C">
      <w:pPr>
        <w:snapToGrid w:val="0"/>
        <w:spacing w:line="240" w:lineRule="atLeast"/>
        <w:jc w:val="left"/>
        <w:rPr>
          <w:rFonts w:ascii="ＭＳ 明朝" w:hAnsi="ＭＳ 明朝" w:hint="eastAsia"/>
          <w:sz w:val="22"/>
          <w:szCs w:val="22"/>
        </w:rPr>
      </w:pPr>
    </w:p>
    <w:sectPr w:rsidR="003A42B0" w:rsidRPr="00541DC8" w:rsidSect="00C01AD9">
      <w:pgSz w:w="11906" w:h="16838" w:code="9"/>
      <w:pgMar w:top="567" w:right="1418" w:bottom="250" w:left="1418" w:header="851" w:footer="227" w:gutter="284"/>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07060" w14:textId="77777777" w:rsidR="005C336B" w:rsidRDefault="005C336B" w:rsidP="003A59E1">
      <w:r>
        <w:separator/>
      </w:r>
    </w:p>
  </w:endnote>
  <w:endnote w:type="continuationSeparator" w:id="0">
    <w:p w14:paraId="530D0AB5" w14:textId="77777777" w:rsidR="005C336B" w:rsidRDefault="005C336B" w:rsidP="003A5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教科書体">
    <w:panose1 w:val="02020600000000000000"/>
    <w:charset w:val="80"/>
    <w:family w:val="roma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5EF69" w14:textId="77777777" w:rsidR="005C336B" w:rsidRDefault="005C336B" w:rsidP="003A59E1">
      <w:r>
        <w:separator/>
      </w:r>
    </w:p>
  </w:footnote>
  <w:footnote w:type="continuationSeparator" w:id="0">
    <w:p w14:paraId="4BB1580C" w14:textId="77777777" w:rsidR="005C336B" w:rsidRDefault="005C336B" w:rsidP="003A59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06FAB"/>
    <w:multiLevelType w:val="hybridMultilevel"/>
    <w:tmpl w:val="512EC9C4"/>
    <w:lvl w:ilvl="0" w:tplc="810E5312">
      <w:numFmt w:val="bullet"/>
      <w:lvlText w:val="○"/>
      <w:lvlJc w:val="left"/>
      <w:pPr>
        <w:tabs>
          <w:tab w:val="num" w:pos="5640"/>
        </w:tabs>
        <w:ind w:left="5640" w:hanging="360"/>
      </w:pPr>
      <w:rPr>
        <w:rFonts w:ascii="ＭＳ 明朝" w:eastAsia="ＭＳ 明朝" w:hAnsi="ＭＳ 明朝" w:cs="Times New Roman" w:hint="eastAsia"/>
      </w:rPr>
    </w:lvl>
    <w:lvl w:ilvl="1" w:tplc="0409000B" w:tentative="1">
      <w:start w:val="1"/>
      <w:numFmt w:val="bullet"/>
      <w:lvlText w:val=""/>
      <w:lvlJc w:val="left"/>
      <w:pPr>
        <w:tabs>
          <w:tab w:val="num" w:pos="6120"/>
        </w:tabs>
        <w:ind w:left="6120" w:hanging="420"/>
      </w:pPr>
      <w:rPr>
        <w:rFonts w:ascii="Wingdings" w:hAnsi="Wingdings" w:hint="default"/>
      </w:rPr>
    </w:lvl>
    <w:lvl w:ilvl="2" w:tplc="0409000D" w:tentative="1">
      <w:start w:val="1"/>
      <w:numFmt w:val="bullet"/>
      <w:lvlText w:val=""/>
      <w:lvlJc w:val="left"/>
      <w:pPr>
        <w:tabs>
          <w:tab w:val="num" w:pos="6540"/>
        </w:tabs>
        <w:ind w:left="6540" w:hanging="420"/>
      </w:pPr>
      <w:rPr>
        <w:rFonts w:ascii="Wingdings" w:hAnsi="Wingdings" w:hint="default"/>
      </w:rPr>
    </w:lvl>
    <w:lvl w:ilvl="3" w:tplc="04090001" w:tentative="1">
      <w:start w:val="1"/>
      <w:numFmt w:val="bullet"/>
      <w:lvlText w:val=""/>
      <w:lvlJc w:val="left"/>
      <w:pPr>
        <w:tabs>
          <w:tab w:val="num" w:pos="6960"/>
        </w:tabs>
        <w:ind w:left="6960" w:hanging="420"/>
      </w:pPr>
      <w:rPr>
        <w:rFonts w:ascii="Wingdings" w:hAnsi="Wingdings" w:hint="default"/>
      </w:rPr>
    </w:lvl>
    <w:lvl w:ilvl="4" w:tplc="0409000B" w:tentative="1">
      <w:start w:val="1"/>
      <w:numFmt w:val="bullet"/>
      <w:lvlText w:val=""/>
      <w:lvlJc w:val="left"/>
      <w:pPr>
        <w:tabs>
          <w:tab w:val="num" w:pos="7380"/>
        </w:tabs>
        <w:ind w:left="7380" w:hanging="420"/>
      </w:pPr>
      <w:rPr>
        <w:rFonts w:ascii="Wingdings" w:hAnsi="Wingdings" w:hint="default"/>
      </w:rPr>
    </w:lvl>
    <w:lvl w:ilvl="5" w:tplc="0409000D" w:tentative="1">
      <w:start w:val="1"/>
      <w:numFmt w:val="bullet"/>
      <w:lvlText w:val=""/>
      <w:lvlJc w:val="left"/>
      <w:pPr>
        <w:tabs>
          <w:tab w:val="num" w:pos="7800"/>
        </w:tabs>
        <w:ind w:left="7800" w:hanging="420"/>
      </w:pPr>
      <w:rPr>
        <w:rFonts w:ascii="Wingdings" w:hAnsi="Wingdings" w:hint="default"/>
      </w:rPr>
    </w:lvl>
    <w:lvl w:ilvl="6" w:tplc="04090001" w:tentative="1">
      <w:start w:val="1"/>
      <w:numFmt w:val="bullet"/>
      <w:lvlText w:val=""/>
      <w:lvlJc w:val="left"/>
      <w:pPr>
        <w:tabs>
          <w:tab w:val="num" w:pos="8220"/>
        </w:tabs>
        <w:ind w:left="8220" w:hanging="420"/>
      </w:pPr>
      <w:rPr>
        <w:rFonts w:ascii="Wingdings" w:hAnsi="Wingdings" w:hint="default"/>
      </w:rPr>
    </w:lvl>
    <w:lvl w:ilvl="7" w:tplc="0409000B" w:tentative="1">
      <w:start w:val="1"/>
      <w:numFmt w:val="bullet"/>
      <w:lvlText w:val=""/>
      <w:lvlJc w:val="left"/>
      <w:pPr>
        <w:tabs>
          <w:tab w:val="num" w:pos="8640"/>
        </w:tabs>
        <w:ind w:left="8640" w:hanging="420"/>
      </w:pPr>
      <w:rPr>
        <w:rFonts w:ascii="Wingdings" w:hAnsi="Wingdings" w:hint="default"/>
      </w:rPr>
    </w:lvl>
    <w:lvl w:ilvl="8" w:tplc="0409000D" w:tentative="1">
      <w:start w:val="1"/>
      <w:numFmt w:val="bullet"/>
      <w:lvlText w:val=""/>
      <w:lvlJc w:val="left"/>
      <w:pPr>
        <w:tabs>
          <w:tab w:val="num" w:pos="9060"/>
        </w:tabs>
        <w:ind w:left="9060" w:hanging="420"/>
      </w:pPr>
      <w:rPr>
        <w:rFonts w:ascii="Wingdings" w:hAnsi="Wingdings" w:hint="default"/>
      </w:rPr>
    </w:lvl>
  </w:abstractNum>
  <w:abstractNum w:abstractNumId="1" w15:restartNumberingAfterBreak="0">
    <w:nsid w:val="4B122D7C"/>
    <w:multiLevelType w:val="hybridMultilevel"/>
    <w:tmpl w:val="AC9A3A1E"/>
    <w:lvl w:ilvl="0" w:tplc="28D0332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98594446">
    <w:abstractNumId w:val="0"/>
  </w:num>
  <w:num w:numId="2" w16cid:durableId="17928959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87965"/>
    <w:rsid w:val="00067364"/>
    <w:rsid w:val="0008248D"/>
    <w:rsid w:val="000927C4"/>
    <w:rsid w:val="000A3072"/>
    <w:rsid w:val="000E5885"/>
    <w:rsid w:val="00100282"/>
    <w:rsid w:val="001021AE"/>
    <w:rsid w:val="0014571E"/>
    <w:rsid w:val="00147116"/>
    <w:rsid w:val="00151A9F"/>
    <w:rsid w:val="00181985"/>
    <w:rsid w:val="001C6CCD"/>
    <w:rsid w:val="001E3CB8"/>
    <w:rsid w:val="001F4E3A"/>
    <w:rsid w:val="00215081"/>
    <w:rsid w:val="0022662D"/>
    <w:rsid w:val="0028530C"/>
    <w:rsid w:val="00287965"/>
    <w:rsid w:val="002B49C1"/>
    <w:rsid w:val="002B7538"/>
    <w:rsid w:val="002C5218"/>
    <w:rsid w:val="0030661E"/>
    <w:rsid w:val="00391FD4"/>
    <w:rsid w:val="003A13BA"/>
    <w:rsid w:val="003A42B0"/>
    <w:rsid w:val="003A59E1"/>
    <w:rsid w:val="003D4628"/>
    <w:rsid w:val="00406005"/>
    <w:rsid w:val="0041731F"/>
    <w:rsid w:val="00444EC7"/>
    <w:rsid w:val="0050041F"/>
    <w:rsid w:val="005343BE"/>
    <w:rsid w:val="00537C4F"/>
    <w:rsid w:val="00540EF8"/>
    <w:rsid w:val="00541DC8"/>
    <w:rsid w:val="005459D7"/>
    <w:rsid w:val="005A7841"/>
    <w:rsid w:val="005B3A29"/>
    <w:rsid w:val="005C336B"/>
    <w:rsid w:val="0061056F"/>
    <w:rsid w:val="00615F7D"/>
    <w:rsid w:val="0065548A"/>
    <w:rsid w:val="006A241F"/>
    <w:rsid w:val="006A374B"/>
    <w:rsid w:val="006A7033"/>
    <w:rsid w:val="006C70A4"/>
    <w:rsid w:val="00757468"/>
    <w:rsid w:val="00764882"/>
    <w:rsid w:val="007D0104"/>
    <w:rsid w:val="008223B2"/>
    <w:rsid w:val="00862C4C"/>
    <w:rsid w:val="00876583"/>
    <w:rsid w:val="0089258C"/>
    <w:rsid w:val="00895750"/>
    <w:rsid w:val="008B0F92"/>
    <w:rsid w:val="008B19DD"/>
    <w:rsid w:val="008C4CE9"/>
    <w:rsid w:val="008D6738"/>
    <w:rsid w:val="008E6028"/>
    <w:rsid w:val="00980B7B"/>
    <w:rsid w:val="009F5D43"/>
    <w:rsid w:val="00A157E5"/>
    <w:rsid w:val="00A301AF"/>
    <w:rsid w:val="00A84488"/>
    <w:rsid w:val="00B63D14"/>
    <w:rsid w:val="00B952C8"/>
    <w:rsid w:val="00BA7C67"/>
    <w:rsid w:val="00BB31C1"/>
    <w:rsid w:val="00BC3539"/>
    <w:rsid w:val="00C01AD9"/>
    <w:rsid w:val="00C3243F"/>
    <w:rsid w:val="00C5698B"/>
    <w:rsid w:val="00C72FEF"/>
    <w:rsid w:val="00D71E00"/>
    <w:rsid w:val="00D731D4"/>
    <w:rsid w:val="00D73F10"/>
    <w:rsid w:val="00DB32DD"/>
    <w:rsid w:val="00DC74D6"/>
    <w:rsid w:val="00DF08FC"/>
    <w:rsid w:val="00E06D0C"/>
    <w:rsid w:val="00E2555E"/>
    <w:rsid w:val="00E41116"/>
    <w:rsid w:val="00E67F79"/>
    <w:rsid w:val="00E80231"/>
    <w:rsid w:val="00E946F2"/>
    <w:rsid w:val="00EA362B"/>
    <w:rsid w:val="00F3630B"/>
    <w:rsid w:val="00F579E5"/>
    <w:rsid w:val="00FD48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4B0F799"/>
  <w15:chartTrackingRefBased/>
  <w15:docId w15:val="{F3093892-2E04-4D86-B0B5-FBFB5B1FF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Body Text"/>
    <w:basedOn w:val="a"/>
    <w:pPr>
      <w:ind w:rightChars="-150" w:right="-315"/>
    </w:pPr>
    <w:rPr>
      <w:sz w:val="24"/>
      <w:szCs w:val="21"/>
    </w:rPr>
  </w:style>
  <w:style w:type="paragraph" w:styleId="a6">
    <w:name w:val="header"/>
    <w:basedOn w:val="a"/>
    <w:link w:val="a7"/>
    <w:uiPriority w:val="99"/>
    <w:unhideWhenUsed/>
    <w:rsid w:val="003A59E1"/>
    <w:pPr>
      <w:tabs>
        <w:tab w:val="center" w:pos="4252"/>
        <w:tab w:val="right" w:pos="8504"/>
      </w:tabs>
      <w:snapToGrid w:val="0"/>
    </w:pPr>
  </w:style>
  <w:style w:type="character" w:customStyle="1" w:styleId="a7">
    <w:name w:val="ヘッダー (文字)"/>
    <w:link w:val="a6"/>
    <w:uiPriority w:val="99"/>
    <w:rsid w:val="003A59E1"/>
    <w:rPr>
      <w:kern w:val="2"/>
      <w:sz w:val="21"/>
      <w:szCs w:val="24"/>
    </w:rPr>
  </w:style>
  <w:style w:type="paragraph" w:styleId="a8">
    <w:name w:val="footer"/>
    <w:basedOn w:val="a"/>
    <w:link w:val="a9"/>
    <w:uiPriority w:val="99"/>
    <w:unhideWhenUsed/>
    <w:rsid w:val="003A59E1"/>
    <w:pPr>
      <w:tabs>
        <w:tab w:val="center" w:pos="4252"/>
        <w:tab w:val="right" w:pos="8504"/>
      </w:tabs>
      <w:snapToGrid w:val="0"/>
    </w:pPr>
  </w:style>
  <w:style w:type="character" w:customStyle="1" w:styleId="a9">
    <w:name w:val="フッター (文字)"/>
    <w:link w:val="a8"/>
    <w:uiPriority w:val="99"/>
    <w:rsid w:val="003A59E1"/>
    <w:rPr>
      <w:kern w:val="2"/>
      <w:sz w:val="21"/>
      <w:szCs w:val="24"/>
    </w:rPr>
  </w:style>
  <w:style w:type="paragraph" w:customStyle="1" w:styleId="Default">
    <w:name w:val="Default"/>
    <w:rsid w:val="00181985"/>
    <w:pPr>
      <w:widowControl w:val="0"/>
      <w:autoSpaceDE w:val="0"/>
      <w:autoSpaceDN w:val="0"/>
      <w:adjustRightInd w:val="0"/>
    </w:pPr>
    <w:rPr>
      <w:rFonts w:ascii="HGP教科書体" w:eastAsia="HGP教科書体"/>
      <w:color w:val="000000"/>
      <w:sz w:val="24"/>
      <w:szCs w:val="24"/>
    </w:rPr>
  </w:style>
  <w:style w:type="paragraph" w:styleId="aa">
    <w:name w:val="Balloon Text"/>
    <w:basedOn w:val="a"/>
    <w:link w:val="ab"/>
    <w:uiPriority w:val="99"/>
    <w:semiHidden/>
    <w:unhideWhenUsed/>
    <w:rsid w:val="00C3243F"/>
    <w:rPr>
      <w:rFonts w:ascii="Arial" w:eastAsia="ＭＳ ゴシック" w:hAnsi="Arial"/>
      <w:sz w:val="18"/>
      <w:szCs w:val="18"/>
    </w:rPr>
  </w:style>
  <w:style w:type="character" w:customStyle="1" w:styleId="ab">
    <w:name w:val="吹き出し (文字)"/>
    <w:link w:val="aa"/>
    <w:uiPriority w:val="99"/>
    <w:semiHidden/>
    <w:rsid w:val="00C3243F"/>
    <w:rPr>
      <w:rFonts w:ascii="Arial" w:eastAsia="ＭＳ ゴシック" w:hAnsi="Arial" w:cs="Times New Roman"/>
      <w:kern w:val="2"/>
      <w:sz w:val="18"/>
      <w:szCs w:val="18"/>
    </w:rPr>
  </w:style>
  <w:style w:type="table" w:styleId="ac">
    <w:name w:val="Table Grid"/>
    <w:basedOn w:val="a1"/>
    <w:uiPriority w:val="59"/>
    <w:rsid w:val="003A4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80365-3BDE-4EAF-BA14-20D768614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カテーテル治療（経皮的冠動脈形成術）研修のための</vt:lpstr>
      <vt:lpstr>カテーテル治療（経皮的冠動脈形成術）研修のための</vt:lpstr>
    </vt:vector>
  </TitlesOfParts>
  <Company>Heart Oranization</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カテーテル治療（経皮的冠動脈形成術）研修のための</dc:title>
  <dc:subject/>
  <dc:creator>Toshuko Sugawara</dc:creator>
  <cp:keywords/>
  <cp:lastModifiedBy>Kawai Asami</cp:lastModifiedBy>
  <cp:revision>2</cp:revision>
  <cp:lastPrinted>2023-07-21T07:07:00Z</cp:lastPrinted>
  <dcterms:created xsi:type="dcterms:W3CDTF">2023-07-21T10:45:00Z</dcterms:created>
  <dcterms:modified xsi:type="dcterms:W3CDTF">2023-07-21T10:45:00Z</dcterms:modified>
</cp:coreProperties>
</file>